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CB1517" w:rsidP="00F5006E">
      <w:pPr>
        <w:spacing w:after="0"/>
      </w:pPr>
      <w:r>
        <w:t>KLASA:003-06/19-02/32</w:t>
      </w:r>
    </w:p>
    <w:p w:rsidR="00F5006E" w:rsidRDefault="00CB1517" w:rsidP="00F5006E">
      <w:pPr>
        <w:spacing w:after="0"/>
      </w:pPr>
      <w:r>
        <w:t>URBROJ:2158-/45-19-01-4</w:t>
      </w:r>
    </w:p>
    <w:p w:rsidR="00F5006E" w:rsidRDefault="00576230" w:rsidP="00F5006E">
      <w:r>
        <w:t>Osijek,  11</w:t>
      </w:r>
      <w:r w:rsidR="00CB1517">
        <w:t>.12</w:t>
      </w:r>
      <w:r w:rsidR="00F5006E">
        <w:t>.2019.</w:t>
      </w:r>
    </w:p>
    <w:p w:rsidR="00F5006E" w:rsidRDefault="00F5006E" w:rsidP="00F5006E"/>
    <w:p w:rsidR="00F5006E" w:rsidRPr="00F5006E" w:rsidRDefault="00F5006E" w:rsidP="00F5006E">
      <w:pPr>
        <w:jc w:val="center"/>
        <w:rPr>
          <w:b/>
        </w:rPr>
      </w:pPr>
    </w:p>
    <w:p w:rsidR="00F5006E" w:rsidRDefault="001357A8" w:rsidP="00F5006E">
      <w:pPr>
        <w:spacing w:after="0"/>
        <w:jc w:val="both"/>
      </w:pPr>
      <w:r w:rsidRPr="001357A8">
        <w:t xml:space="preserve">Povjerenstvo za vrednovanje kandidata natječaja </w:t>
      </w:r>
      <w:r w:rsidR="00474780">
        <w:t>objavljenog 14. 11</w:t>
      </w:r>
      <w:r w:rsidR="00A20AEB">
        <w:t xml:space="preserve"> 2019</w:t>
      </w:r>
      <w:r w:rsidR="00474780">
        <w:t>.</w:t>
      </w:r>
      <w:r w:rsidR="00A20AEB">
        <w:t xml:space="preserve"> godine </w:t>
      </w:r>
      <w:r>
        <w:rPr>
          <w:b/>
        </w:rPr>
        <w:t xml:space="preserve"> </w:t>
      </w:r>
      <w:r w:rsidR="00231F41">
        <w:t>za radno mjesto profesor</w:t>
      </w:r>
      <w:r w:rsidR="00474780">
        <w:t>/</w:t>
      </w:r>
      <w:proofErr w:type="spellStart"/>
      <w:r w:rsidR="00474780">
        <w:t>ice</w:t>
      </w:r>
      <w:proofErr w:type="spellEnd"/>
      <w:r w:rsidR="00474780">
        <w:t xml:space="preserve"> tjelesne i zdravstvene kulture</w:t>
      </w:r>
      <w:r w:rsidR="00F5006E">
        <w:t xml:space="preserve"> na</w:t>
      </w:r>
      <w:r>
        <w:t xml:space="preserve"> </w:t>
      </w:r>
      <w:r w:rsidR="00F5006E">
        <w:t>o</w:t>
      </w:r>
      <w:r w:rsidR="00474780">
        <w:t xml:space="preserve">dređeno, </w:t>
      </w:r>
      <w:r w:rsidR="00A20AEB">
        <w:t xml:space="preserve">puno </w:t>
      </w:r>
      <w:r w:rsidR="00474780">
        <w:t>radno vrijeme</w:t>
      </w:r>
      <w:r w:rsidR="00A20AEB">
        <w:t xml:space="preserve">, </w:t>
      </w:r>
      <w:r w:rsidR="00F5006E">
        <w:t>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 w:rsidR="00F5006E">
        <w:t>skole.hr u rubrici pod nazivom „</w:t>
      </w:r>
    </w:p>
    <w:p w:rsidR="00F5006E" w:rsidRDefault="00F5006E" w:rsidP="00F5006E">
      <w:pPr>
        <w:jc w:val="both"/>
      </w:pPr>
      <w:r>
        <w:t>„NATJEČAJI“</w:t>
      </w:r>
      <w:r w:rsidR="00A20AEB">
        <w:t>, objavljuje</w:t>
      </w:r>
    </w:p>
    <w:p w:rsidR="00AD62F7" w:rsidRPr="00F5006E" w:rsidRDefault="00A20AEB" w:rsidP="00AD62F7">
      <w:pPr>
        <w:spacing w:after="0"/>
        <w:jc w:val="center"/>
        <w:rPr>
          <w:b/>
        </w:rPr>
      </w:pPr>
      <w:r>
        <w:rPr>
          <w:b/>
        </w:rPr>
        <w:t xml:space="preserve"> rezultate  razgovora (intervjua)</w:t>
      </w:r>
      <w:r w:rsidR="00AD62F7">
        <w:rPr>
          <w:b/>
        </w:rPr>
        <w:t xml:space="preserve"> kandidata</w:t>
      </w:r>
      <w:r w:rsidR="00AD62F7" w:rsidRPr="00AD62F7">
        <w:rPr>
          <w:b/>
        </w:rPr>
        <w:t xml:space="preserve"> </w:t>
      </w:r>
      <w:r w:rsidR="00474780">
        <w:rPr>
          <w:b/>
        </w:rPr>
        <w:t>za radno mjesto prof. TZK</w:t>
      </w:r>
    </w:p>
    <w:p w:rsidR="00F5006E" w:rsidRDefault="00AD62F7" w:rsidP="00AD62F7">
      <w:pPr>
        <w:spacing w:after="0"/>
        <w:jc w:val="center"/>
        <w:rPr>
          <w:b/>
        </w:rPr>
      </w:pPr>
      <w:r>
        <w:rPr>
          <w:b/>
        </w:rPr>
        <w:t xml:space="preserve"> s Povjerenstvom </w:t>
      </w:r>
    </w:p>
    <w:p w:rsidR="00AD62F7" w:rsidRDefault="00474780" w:rsidP="00922FBC">
      <w:pPr>
        <w:spacing w:after="0"/>
        <w:jc w:val="center"/>
        <w:rPr>
          <w:b/>
        </w:rPr>
      </w:pPr>
      <w:r>
        <w:rPr>
          <w:b/>
        </w:rPr>
        <w:t>održanog 5. prosinca 2019. godine s početkom u 12</w:t>
      </w:r>
      <w:r w:rsidR="00AD62F7">
        <w:rPr>
          <w:b/>
        </w:rPr>
        <w:t xml:space="preserve"> sati </w:t>
      </w:r>
    </w:p>
    <w:p w:rsidR="00AD62F7" w:rsidRPr="00F5006E" w:rsidRDefault="00AD62F7" w:rsidP="00F5006E">
      <w:pPr>
        <w:jc w:val="center"/>
        <w:rPr>
          <w:b/>
        </w:rPr>
      </w:pPr>
      <w:r>
        <w:rPr>
          <w:b/>
        </w:rPr>
        <w:t>u Poljoprivrednoj i veterinarskoj školi Osijek, u uredu pedagoga</w:t>
      </w:r>
      <w:r w:rsidR="00922FBC">
        <w:rPr>
          <w:b/>
        </w:rPr>
        <w:t>.</w:t>
      </w:r>
    </w:p>
    <w:p w:rsidR="00AF2862" w:rsidRDefault="00AF2862" w:rsidP="00F5006E"/>
    <w:p w:rsidR="00B159D1" w:rsidRDefault="00B159D1" w:rsidP="00C4727C">
      <w:pPr>
        <w:jc w:val="both"/>
      </w:pPr>
      <w:r>
        <w:t xml:space="preserve">Na razgovor (intervju) pozvana su dva kandidata. </w:t>
      </w:r>
      <w:r w:rsidR="00C4727C">
        <w:t xml:space="preserve">Kandidat Marko Petrović nije pristupio razgovoru, a kandidatkinja Iva </w:t>
      </w:r>
      <w:proofErr w:type="spellStart"/>
      <w:r w:rsidR="00C4727C">
        <w:t>Mihalj</w:t>
      </w:r>
      <w:proofErr w:type="spellEnd"/>
      <w:r w:rsidR="00C4727C">
        <w:t xml:space="preserve"> pristupila je razgovoru i zadovoljila jer je postigla </w:t>
      </w:r>
      <w:r w:rsidR="00CB1517">
        <w:t xml:space="preserve"> više od 6 bodova od mogućih 10 bodova. </w:t>
      </w:r>
      <w:r w:rsidR="00C4727C">
        <w:t>Povjerenstvo za vrednovanje kandidata vrednovalo je odgovore kandidatkinje s 8,5 bodova od mogućih 1o bodova.</w:t>
      </w:r>
      <w:r w:rsidR="00922FBC">
        <w:t xml:space="preserve"> </w:t>
      </w:r>
    </w:p>
    <w:p w:rsidR="00922FBC" w:rsidRDefault="00922FBC" w:rsidP="00F5006E">
      <w:r>
        <w:t>Povjerenstvo utvrđuje rang listu prema broju bodova ostvarenih na intervjuu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922FBC" w:rsidTr="00922FBC">
        <w:tc>
          <w:tcPr>
            <w:tcW w:w="1555" w:type="dxa"/>
          </w:tcPr>
          <w:p w:rsidR="00922FBC" w:rsidRDefault="00922FBC" w:rsidP="00F5006E">
            <w:r>
              <w:t>Redni broj</w:t>
            </w:r>
          </w:p>
        </w:tc>
        <w:tc>
          <w:tcPr>
            <w:tcW w:w="3930" w:type="dxa"/>
          </w:tcPr>
          <w:p w:rsidR="00922FBC" w:rsidRDefault="00922FBC" w:rsidP="00F5006E">
            <w:r>
              <w:t>IME I PREZIME KANDIDATA</w:t>
            </w:r>
          </w:p>
        </w:tc>
        <w:tc>
          <w:tcPr>
            <w:tcW w:w="3577" w:type="dxa"/>
          </w:tcPr>
          <w:p w:rsidR="00922FBC" w:rsidRDefault="00922FBC" w:rsidP="00922FBC">
            <w:r>
              <w:t xml:space="preserve">Broj bodova </w:t>
            </w:r>
          </w:p>
        </w:tc>
      </w:tr>
      <w:tr w:rsidR="00922FBC" w:rsidTr="00922FBC">
        <w:tc>
          <w:tcPr>
            <w:tcW w:w="1555" w:type="dxa"/>
          </w:tcPr>
          <w:p w:rsidR="00922FBC" w:rsidRDefault="00922FBC" w:rsidP="00F5006E">
            <w:r>
              <w:t>1.</w:t>
            </w:r>
          </w:p>
        </w:tc>
        <w:tc>
          <w:tcPr>
            <w:tcW w:w="3930" w:type="dxa"/>
          </w:tcPr>
          <w:p w:rsidR="00922FBC" w:rsidRDefault="00B159D1" w:rsidP="00F5006E">
            <w:r>
              <w:t xml:space="preserve">Iva </w:t>
            </w:r>
            <w:proofErr w:type="spellStart"/>
            <w:r>
              <w:t>Mihalj</w:t>
            </w:r>
            <w:proofErr w:type="spellEnd"/>
          </w:p>
        </w:tc>
        <w:tc>
          <w:tcPr>
            <w:tcW w:w="3577" w:type="dxa"/>
          </w:tcPr>
          <w:p w:rsidR="00922FBC" w:rsidRDefault="00B159D1" w:rsidP="00922FBC">
            <w:r>
              <w:t>8,5</w:t>
            </w:r>
            <w:r w:rsidR="00922FBC">
              <w:t>/10</w:t>
            </w:r>
          </w:p>
        </w:tc>
      </w:tr>
    </w:tbl>
    <w:p w:rsidR="00A67E5B" w:rsidRDefault="00A67E5B" w:rsidP="00A67E5B">
      <w:pPr>
        <w:spacing w:after="0"/>
        <w:jc w:val="both"/>
      </w:pPr>
    </w:p>
    <w:p w:rsidR="00334E9B" w:rsidRPr="00A67E5B" w:rsidRDefault="00553A0E" w:rsidP="00A67E5B">
      <w:pPr>
        <w:spacing w:after="0"/>
        <w:jc w:val="both"/>
      </w:pPr>
      <w:r>
        <w:t xml:space="preserve">Obavijest o rezultatima vrednovanja i </w:t>
      </w:r>
      <w:r w:rsidR="00CB1517">
        <w:t xml:space="preserve">rang lista </w:t>
      </w:r>
      <w:r w:rsidR="00576230">
        <w:t>objavljena je dana  11</w:t>
      </w:r>
      <w:bookmarkStart w:id="0" w:name="_GoBack"/>
      <w:bookmarkEnd w:id="0"/>
      <w:r>
        <w:t>.</w:t>
      </w:r>
      <w:r w:rsidR="00C4727C">
        <w:t xml:space="preserve"> prosinca</w:t>
      </w:r>
      <w:r w:rsidR="00B962E0">
        <w:t xml:space="preserve"> 2019.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240B4"/>
    <w:rsid w:val="0011236A"/>
    <w:rsid w:val="001357A8"/>
    <w:rsid w:val="00231F41"/>
    <w:rsid w:val="002C1EFE"/>
    <w:rsid w:val="00334E9B"/>
    <w:rsid w:val="004602F9"/>
    <w:rsid w:val="00474780"/>
    <w:rsid w:val="00553A0E"/>
    <w:rsid w:val="00576230"/>
    <w:rsid w:val="00922FBC"/>
    <w:rsid w:val="00A20AEB"/>
    <w:rsid w:val="00A67E5B"/>
    <w:rsid w:val="00A772BF"/>
    <w:rsid w:val="00AD62F7"/>
    <w:rsid w:val="00AF2862"/>
    <w:rsid w:val="00B159D1"/>
    <w:rsid w:val="00B962E0"/>
    <w:rsid w:val="00C4727C"/>
    <w:rsid w:val="00CB1517"/>
    <w:rsid w:val="00D21B1B"/>
    <w:rsid w:val="00D5775A"/>
    <w:rsid w:val="00F11FDC"/>
    <w:rsid w:val="00F5006E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2019-12-11T08:38:00Z</dcterms:created>
  <dcterms:modified xsi:type="dcterms:W3CDTF">2019-12-11T09:26:00Z</dcterms:modified>
</cp:coreProperties>
</file>