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E857" w14:textId="6C829B63" w:rsidR="00FF17B7" w:rsidRDefault="00FF17B7" w:rsidP="00FF17B7">
      <w:pPr>
        <w:pStyle w:val="Bezproreda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837EF5" wp14:editId="777F8D27">
            <wp:simplePos x="0" y="0"/>
            <wp:positionH relativeFrom="column">
              <wp:posOffset>-418465</wp:posOffset>
            </wp:positionH>
            <wp:positionV relativeFrom="paragraph">
              <wp:posOffset>-431800</wp:posOffset>
            </wp:positionV>
            <wp:extent cx="6657306" cy="9735185"/>
            <wp:effectExtent l="0" t="0" r="0" b="0"/>
            <wp:wrapNone/>
            <wp:docPr id="993660177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660177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306" cy="973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442C8" w14:textId="77777777" w:rsidR="00FF17B7" w:rsidRDefault="00FF17B7" w:rsidP="00FF17B7">
      <w:pPr>
        <w:pStyle w:val="Bezproreda"/>
        <w:spacing w:line="360" w:lineRule="auto"/>
        <w:jc w:val="both"/>
      </w:pPr>
    </w:p>
    <w:p w14:paraId="5EE7234A" w14:textId="31781985" w:rsidR="00FF17B7" w:rsidRDefault="007248D0" w:rsidP="007248D0">
      <w:pPr>
        <w:pStyle w:val="Bezproreda"/>
        <w:tabs>
          <w:tab w:val="left" w:pos="2373"/>
        </w:tabs>
        <w:spacing w:line="360" w:lineRule="auto"/>
        <w:jc w:val="both"/>
      </w:pPr>
      <w:r>
        <w:tab/>
      </w:r>
    </w:p>
    <w:p w14:paraId="46BDAB04" w14:textId="6BEC9C90" w:rsidR="00FF17B7" w:rsidRDefault="007248D0" w:rsidP="007248D0">
      <w:pPr>
        <w:pStyle w:val="Bezproreda"/>
        <w:spacing w:line="360" w:lineRule="auto"/>
      </w:pPr>
      <w:r w:rsidRPr="007248D0">
        <w:rPr>
          <w:noProof/>
        </w:rPr>
        <w:drawing>
          <wp:inline distT="0" distB="0" distL="0" distR="0" wp14:anchorId="1645EA7D" wp14:editId="09D1D797">
            <wp:extent cx="5731510" cy="116395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ED7C9" w14:textId="174CD8F9" w:rsidR="004D4EEA" w:rsidRPr="00E81426" w:rsidRDefault="00E81426" w:rsidP="00732785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E8142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P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Pr="00E8142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O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Pr="00E8142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Z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Pr="00E8142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I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Pr="00E8142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V</w:t>
      </w:r>
    </w:p>
    <w:p w14:paraId="5ABB4054" w14:textId="1AD4D01B" w:rsidR="00732785" w:rsidRPr="00732785" w:rsidRDefault="00732785" w:rsidP="00B031C8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732785">
        <w:rPr>
          <w:rFonts w:ascii="Calibri" w:eastAsia="Calibri" w:hAnsi="Calibri" w:cs="Times New Roman"/>
          <w:b/>
          <w:kern w:val="0"/>
          <w14:ligatures w14:val="none"/>
        </w:rPr>
        <w:t xml:space="preserve"> za sudjelovanje nastavnika u pratnji </w:t>
      </w:r>
      <w:r w:rsidR="004D4EEA" w:rsidRPr="004D4EEA">
        <w:rPr>
          <w:rFonts w:ascii="Calibri" w:eastAsia="Calibri" w:hAnsi="Calibri" w:cs="Times New Roman"/>
          <w:b/>
          <w:bCs/>
          <w:kern w:val="0"/>
          <w14:ligatures w14:val="none"/>
        </w:rPr>
        <w:t>u okviru Akreditacije za strukovni odgoj i obrazovanje</w:t>
      </w:r>
      <w:r w:rsidR="004D4EEA" w:rsidRPr="004D4EEA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 w:rsidR="00F662E9" w:rsidRPr="00F662E9">
        <w:rPr>
          <w:rFonts w:ascii="Calibri" w:eastAsia="Calibri" w:hAnsi="Calibri" w:cs="Times New Roman"/>
          <w:b/>
          <w:bCs/>
          <w:kern w:val="0"/>
          <w14:ligatures w14:val="none"/>
        </w:rPr>
        <w:t>2025-1-HR01-KA121-VET-000334020</w:t>
      </w:r>
      <w:r w:rsidR="00161D5B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4D4EEA" w:rsidRPr="004D4EEA">
        <w:rPr>
          <w:rFonts w:ascii="Calibri" w:eastAsia="Calibri" w:hAnsi="Calibri" w:cs="Times New Roman"/>
          <w:b/>
          <w:bCs/>
          <w:kern w:val="0"/>
          <w14:ligatures w14:val="none"/>
        </w:rPr>
        <w:t>koj</w:t>
      </w:r>
      <w:r w:rsidR="00161D5B">
        <w:rPr>
          <w:rFonts w:ascii="Calibri" w:eastAsia="Calibri" w:hAnsi="Calibri" w:cs="Times New Roman"/>
          <w:b/>
          <w:bCs/>
          <w:kern w:val="0"/>
          <w14:ligatures w14:val="none"/>
        </w:rPr>
        <w:t>u</w:t>
      </w:r>
      <w:r w:rsidR="004D4EEA" w:rsidRPr="004D4EEA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je odobrila Agencija za mobilnost i programe EU. Mobilnost će se realizirati </w:t>
      </w:r>
      <w:r w:rsidR="00161D5B">
        <w:rPr>
          <w:rFonts w:ascii="Calibri" w:eastAsia="Calibri" w:hAnsi="Calibri" w:cs="Times New Roman"/>
          <w:b/>
          <w:bCs/>
          <w:kern w:val="0"/>
          <w14:ligatures w14:val="none"/>
        </w:rPr>
        <w:t>od 1.</w:t>
      </w:r>
      <w:r w:rsidR="004D4EEA" w:rsidRPr="004D4EEA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161D5B">
        <w:rPr>
          <w:rFonts w:ascii="Calibri" w:eastAsia="Calibri" w:hAnsi="Calibri" w:cs="Times New Roman"/>
          <w:b/>
          <w:bCs/>
          <w:kern w:val="0"/>
          <w14:ligatures w14:val="none"/>
        </w:rPr>
        <w:t>3.</w:t>
      </w:r>
      <w:r w:rsidR="004D4EEA" w:rsidRPr="004D4EEA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 202</w:t>
      </w:r>
      <w:r w:rsidR="00F662E9">
        <w:rPr>
          <w:rFonts w:ascii="Calibri" w:eastAsia="Calibri" w:hAnsi="Calibri" w:cs="Times New Roman"/>
          <w:b/>
          <w:bCs/>
          <w:kern w:val="0"/>
          <w14:ligatures w14:val="none"/>
        </w:rPr>
        <w:t>6</w:t>
      </w:r>
      <w:r w:rsidR="004D4EEA" w:rsidRPr="004D4EEA">
        <w:rPr>
          <w:rFonts w:ascii="Calibri" w:eastAsia="Calibri" w:hAnsi="Calibri" w:cs="Times New Roman"/>
          <w:b/>
          <w:bCs/>
          <w:kern w:val="0"/>
          <w14:ligatures w14:val="none"/>
        </w:rPr>
        <w:t>. </w:t>
      </w:r>
      <w:r w:rsidR="00161D5B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do 16.3.2026. u Malagi, Španjolska.</w:t>
      </w:r>
    </w:p>
    <w:p w14:paraId="5C9FC7E1" w14:textId="77777777" w:rsidR="00732785" w:rsidRPr="00732785" w:rsidRDefault="00732785" w:rsidP="00732785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32785">
        <w:rPr>
          <w:rFonts w:ascii="Calibri" w:eastAsia="Calibri" w:hAnsi="Calibri" w:cs="Times New Roman"/>
          <w:kern w:val="0"/>
          <w14:ligatures w14:val="none"/>
        </w:rPr>
        <w:t>Svi troškovi mobilnosti za nastavnike u pratnji koji uključuju pripremu, prijevoz, smještaj i organizaciju osigurani su iz sredstava projekta.</w:t>
      </w:r>
    </w:p>
    <w:p w14:paraId="78C3FC1E" w14:textId="77777777" w:rsidR="00732785" w:rsidRPr="00732785" w:rsidRDefault="00732785" w:rsidP="00732785">
      <w:pPr>
        <w:spacing w:after="200"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732785">
        <w:rPr>
          <w:rFonts w:ascii="Calibri" w:eastAsia="Calibri" w:hAnsi="Calibri" w:cs="Times New Roman"/>
          <w:b/>
          <w:kern w:val="0"/>
          <w14:ligatures w14:val="none"/>
        </w:rPr>
        <w:t>Ciljevi projekta</w:t>
      </w:r>
    </w:p>
    <w:p w14:paraId="103F9B8C" w14:textId="77777777" w:rsidR="004D4EEA" w:rsidRPr="004D4EEA" w:rsidRDefault="004D4EEA" w:rsidP="004D4EE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4D4EEA">
        <w:rPr>
          <w:rFonts w:ascii="Calibri" w:eastAsia="Calibri" w:hAnsi="Calibri" w:cs="Times New Roman"/>
          <w:kern w:val="0"/>
          <w14:ligatures w14:val="none"/>
        </w:rPr>
        <w:t>Stjecanje i usavršavanje novih teorijskih i praktičnih znanja, vještina i kompetencija za veterinarske tehničare i agrotehničare kroz obavljanje stručne prakse učenika i učenje uz rad u inozemstvu  u trajanju od 16 dana uključujući i dane putovanja.</w:t>
      </w:r>
    </w:p>
    <w:p w14:paraId="11AE2520" w14:textId="77777777" w:rsidR="00732785" w:rsidRPr="00732785" w:rsidRDefault="00732785" w:rsidP="00732785">
      <w:pPr>
        <w:spacing w:after="200"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732785">
        <w:rPr>
          <w:rFonts w:ascii="Calibri" w:eastAsia="Calibri" w:hAnsi="Calibri" w:cs="Times New Roman"/>
          <w:b/>
          <w:kern w:val="0"/>
          <w14:ligatures w14:val="none"/>
        </w:rPr>
        <w:t>Tko se može prijaviti?</w:t>
      </w:r>
    </w:p>
    <w:p w14:paraId="60D2EFB9" w14:textId="2E233172" w:rsidR="00732785" w:rsidRPr="00732785" w:rsidRDefault="00732785" w:rsidP="004D4EEA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32785">
        <w:rPr>
          <w:rFonts w:ascii="Calibri" w:eastAsia="Calibri" w:hAnsi="Calibri" w:cs="Times New Roman"/>
          <w:kern w:val="0"/>
          <w14:ligatures w14:val="none"/>
        </w:rPr>
        <w:t xml:space="preserve">Svi nastavnici </w:t>
      </w:r>
      <w:r w:rsidR="004D4EEA">
        <w:rPr>
          <w:rFonts w:ascii="Calibri" w:eastAsia="Calibri" w:hAnsi="Calibri" w:cs="Times New Roman"/>
          <w:kern w:val="0"/>
          <w14:ligatures w14:val="none"/>
        </w:rPr>
        <w:t xml:space="preserve">i stručni suradnici </w:t>
      </w:r>
      <w:r w:rsidRPr="00732785">
        <w:rPr>
          <w:rFonts w:ascii="Calibri" w:eastAsia="Calibri" w:hAnsi="Calibri" w:cs="Times New Roman"/>
          <w:kern w:val="0"/>
          <w14:ligatures w14:val="none"/>
        </w:rPr>
        <w:t>Poljoprivredne i veterinarske škole koji imaju ugovor na neodređeno radno vrijeme s najmanje 50% radnog vremena</w:t>
      </w:r>
      <w:r w:rsidR="007B7865">
        <w:rPr>
          <w:rFonts w:ascii="Calibri" w:eastAsia="Calibri" w:hAnsi="Calibri" w:cs="Times New Roman"/>
          <w:kern w:val="0"/>
          <w14:ligatures w14:val="none"/>
        </w:rPr>
        <w:t xml:space="preserve"> u školi.</w:t>
      </w:r>
    </w:p>
    <w:p w14:paraId="174387C4" w14:textId="77777777" w:rsidR="00732785" w:rsidRPr="00732785" w:rsidRDefault="00732785" w:rsidP="00732785">
      <w:pPr>
        <w:spacing w:after="200"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732785">
        <w:rPr>
          <w:rFonts w:ascii="Calibri" w:eastAsia="Calibri" w:hAnsi="Calibri" w:cs="Times New Roman"/>
          <w:b/>
          <w:kern w:val="0"/>
          <w14:ligatures w14:val="none"/>
        </w:rPr>
        <w:t>Kriteriji za izbor nastavnika u pratnji</w:t>
      </w:r>
    </w:p>
    <w:p w14:paraId="14BC31D6" w14:textId="77777777" w:rsidR="00732785" w:rsidRPr="00732785" w:rsidRDefault="00732785" w:rsidP="00732785">
      <w:pPr>
        <w:spacing w:after="20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732785">
        <w:rPr>
          <w:rFonts w:ascii="Calibri" w:eastAsia="Calibri" w:hAnsi="Calibri" w:cs="Times New Roman"/>
          <w:bCs/>
          <w:kern w:val="0"/>
          <w14:ligatures w14:val="none"/>
        </w:rPr>
        <w:t>Nastavnik u pratnji</w:t>
      </w:r>
    </w:p>
    <w:p w14:paraId="12D0AB19" w14:textId="77777777" w:rsidR="00732785" w:rsidRPr="00732785" w:rsidRDefault="00732785" w:rsidP="00732785">
      <w:pPr>
        <w:numPr>
          <w:ilvl w:val="0"/>
          <w:numId w:val="3"/>
        </w:numPr>
        <w:spacing w:after="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732785">
        <w:rPr>
          <w:rFonts w:ascii="Calibri" w:eastAsia="Calibri" w:hAnsi="Calibri" w:cs="Times New Roman"/>
          <w:bCs/>
          <w:kern w:val="0"/>
          <w14:ligatures w14:val="none"/>
        </w:rPr>
        <w:t>mora odlično poznavati učenike koji odlaze na mobilnost kroz nastavu ili druge izvannastavne aktivnosti</w:t>
      </w:r>
    </w:p>
    <w:p w14:paraId="6A409514" w14:textId="77777777" w:rsidR="00732785" w:rsidRPr="00732785" w:rsidRDefault="00732785" w:rsidP="00732785">
      <w:pPr>
        <w:numPr>
          <w:ilvl w:val="0"/>
          <w:numId w:val="3"/>
        </w:numPr>
        <w:spacing w:after="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732785">
        <w:rPr>
          <w:rFonts w:ascii="Calibri" w:eastAsia="Calibri" w:hAnsi="Calibri" w:cs="Times New Roman"/>
          <w:bCs/>
          <w:kern w:val="0"/>
          <w14:ligatures w14:val="none"/>
        </w:rPr>
        <w:t xml:space="preserve">mora biti osoba od povjerenja i stvoriti dobar suradnički odnos s učenicima temeljen na međusobnom poštovanju i razumijevanju </w:t>
      </w:r>
    </w:p>
    <w:p w14:paraId="4AA4068B" w14:textId="77777777" w:rsidR="00732785" w:rsidRPr="00732785" w:rsidRDefault="00732785" w:rsidP="00732785">
      <w:pPr>
        <w:numPr>
          <w:ilvl w:val="0"/>
          <w:numId w:val="3"/>
        </w:numPr>
        <w:spacing w:after="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732785">
        <w:rPr>
          <w:rFonts w:ascii="Calibri" w:eastAsia="Calibri" w:hAnsi="Calibri" w:cs="Times New Roman"/>
          <w:bCs/>
          <w:kern w:val="0"/>
          <w14:ligatures w14:val="none"/>
        </w:rPr>
        <w:t xml:space="preserve">mora imati razvijene komunikacijske vještine na engleskom jeziku koje moraju biti na razini B1 po ZEROJ-u </w:t>
      </w:r>
    </w:p>
    <w:p w14:paraId="119BDA04" w14:textId="77777777" w:rsidR="00732785" w:rsidRPr="00732785" w:rsidRDefault="00732785" w:rsidP="00732785">
      <w:pPr>
        <w:numPr>
          <w:ilvl w:val="0"/>
          <w:numId w:val="3"/>
        </w:numPr>
        <w:spacing w:after="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732785">
        <w:rPr>
          <w:rFonts w:ascii="Calibri" w:eastAsia="Calibri" w:hAnsi="Calibri" w:cs="Times New Roman"/>
          <w:bCs/>
          <w:kern w:val="0"/>
          <w14:ligatures w14:val="none"/>
        </w:rPr>
        <w:t>ističe se svojim izvrsnim radom i zalaganjem u svakodnevnom životu i radu škole</w:t>
      </w:r>
    </w:p>
    <w:p w14:paraId="230784ED" w14:textId="77777777" w:rsidR="00732785" w:rsidRPr="00732785" w:rsidRDefault="00732785" w:rsidP="00732785">
      <w:pPr>
        <w:numPr>
          <w:ilvl w:val="0"/>
          <w:numId w:val="3"/>
        </w:numPr>
        <w:spacing w:after="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732785">
        <w:rPr>
          <w:rFonts w:ascii="Calibri" w:eastAsia="Calibri" w:hAnsi="Calibri" w:cs="Times New Roman"/>
          <w:bCs/>
          <w:kern w:val="0"/>
          <w14:ligatures w14:val="none"/>
        </w:rPr>
        <w:t xml:space="preserve">doživljava svoj izbor kao nagradu za savjesno obavljanje svojih obveza </w:t>
      </w:r>
    </w:p>
    <w:p w14:paraId="728337C9" w14:textId="3B63ED45" w:rsidR="00732785" w:rsidRDefault="00732785" w:rsidP="00732785">
      <w:pPr>
        <w:numPr>
          <w:ilvl w:val="0"/>
          <w:numId w:val="3"/>
        </w:numPr>
        <w:spacing w:after="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732785">
        <w:rPr>
          <w:rFonts w:ascii="Calibri" w:eastAsia="Calibri" w:hAnsi="Calibri" w:cs="Times New Roman"/>
          <w:bCs/>
          <w:kern w:val="0"/>
          <w14:ligatures w14:val="none"/>
        </w:rPr>
        <w:t xml:space="preserve">poznaje Pravilnik o izmjenama i dopunama Pravilnika o izvođenju izleta, ekskurzija i drugih odgojno-obrazovnih aktivnosti izvan škole od 30 . srpnja 2015. Ministarstva znanosti i obrazovanja </w:t>
      </w:r>
    </w:p>
    <w:p w14:paraId="38A30CAA" w14:textId="7D0567F1" w:rsidR="00732785" w:rsidRPr="004D4C64" w:rsidRDefault="00732785" w:rsidP="004D4C64">
      <w:pPr>
        <w:numPr>
          <w:ilvl w:val="0"/>
          <w:numId w:val="3"/>
        </w:numPr>
        <w:spacing w:after="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732785">
        <w:rPr>
          <w:rFonts w:ascii="Calibri" w:eastAsia="Calibri" w:hAnsi="Calibri" w:cs="Times New Roman"/>
          <w:bCs/>
          <w:kern w:val="0"/>
          <w14:ligatures w14:val="none"/>
        </w:rPr>
        <w:lastRenderedPageBreak/>
        <w:t>ima iskustva u vođenju učenika na ekskurzije</w:t>
      </w:r>
    </w:p>
    <w:p w14:paraId="6229AB06" w14:textId="77777777" w:rsidR="00732785" w:rsidRPr="00732785" w:rsidRDefault="00732785" w:rsidP="00732785">
      <w:pPr>
        <w:numPr>
          <w:ilvl w:val="0"/>
          <w:numId w:val="3"/>
        </w:numPr>
        <w:spacing w:after="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732785">
        <w:rPr>
          <w:rFonts w:ascii="Calibri" w:eastAsia="Calibri" w:hAnsi="Calibri" w:cs="Times New Roman"/>
          <w:bCs/>
          <w:kern w:val="0"/>
          <w14:ligatures w14:val="none"/>
        </w:rPr>
        <w:t xml:space="preserve">svojoj prijavi mora priložiti Europass CV na engleskom jeziku </w:t>
      </w:r>
    </w:p>
    <w:p w14:paraId="7392FA24" w14:textId="77777777" w:rsidR="00732785" w:rsidRPr="00732785" w:rsidRDefault="00732785" w:rsidP="00732785">
      <w:pPr>
        <w:spacing w:after="0" w:line="276" w:lineRule="auto"/>
        <w:ind w:left="720"/>
        <w:rPr>
          <w:rFonts w:ascii="Calibri" w:eastAsia="Calibri" w:hAnsi="Calibri" w:cs="Times New Roman"/>
          <w:bCs/>
          <w:kern w:val="0"/>
          <w14:ligatures w14:val="none"/>
        </w:rPr>
      </w:pPr>
    </w:p>
    <w:p w14:paraId="689325AC" w14:textId="511EB815" w:rsidR="00732785" w:rsidRPr="00732785" w:rsidRDefault="00732785" w:rsidP="004D4EEA">
      <w:pPr>
        <w:spacing w:after="0"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732785">
        <w:rPr>
          <w:rFonts w:ascii="Calibri" w:eastAsia="Calibri" w:hAnsi="Calibri" w:cs="Times New Roman"/>
          <w:b/>
          <w:kern w:val="0"/>
          <w14:ligatures w14:val="none"/>
        </w:rPr>
        <w:t>Prednost imaju kandidati koji još nisu sudjelovali u Erasmus + projektima škole</w:t>
      </w:r>
      <w:r w:rsidR="00F662E9">
        <w:rPr>
          <w:rFonts w:ascii="Calibri" w:eastAsia="Calibri" w:hAnsi="Calibri" w:cs="Times New Roman"/>
          <w:b/>
          <w:kern w:val="0"/>
          <w14:ligatures w14:val="none"/>
        </w:rPr>
        <w:t xml:space="preserve"> kao nastavnici u pratnji.</w:t>
      </w:r>
    </w:p>
    <w:p w14:paraId="70191538" w14:textId="77777777" w:rsidR="00732785" w:rsidRPr="00732785" w:rsidRDefault="00732785" w:rsidP="00732785">
      <w:pPr>
        <w:spacing w:after="0" w:line="276" w:lineRule="auto"/>
        <w:ind w:left="720"/>
        <w:rPr>
          <w:rFonts w:ascii="Calibri" w:eastAsia="Calibri" w:hAnsi="Calibri" w:cs="Times New Roman"/>
          <w:bCs/>
          <w:kern w:val="0"/>
          <w14:ligatures w14:val="none"/>
        </w:rPr>
      </w:pPr>
    </w:p>
    <w:p w14:paraId="0D4FE81A" w14:textId="77777777" w:rsidR="00732785" w:rsidRPr="00732785" w:rsidRDefault="00732785" w:rsidP="00732785">
      <w:pPr>
        <w:spacing w:after="0"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732785">
        <w:rPr>
          <w:rFonts w:ascii="Calibri" w:eastAsia="Calibri" w:hAnsi="Calibri" w:cs="Times New Roman"/>
          <w:b/>
          <w:kern w:val="0"/>
          <w14:ligatures w14:val="none"/>
        </w:rPr>
        <w:t>Obveze nastavnika u pratnji</w:t>
      </w:r>
    </w:p>
    <w:p w14:paraId="4D87F081" w14:textId="77777777" w:rsidR="00732785" w:rsidRPr="00732785" w:rsidRDefault="00732785" w:rsidP="00732785">
      <w:pPr>
        <w:numPr>
          <w:ilvl w:val="0"/>
          <w:numId w:val="4"/>
        </w:num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732785">
        <w:rPr>
          <w:rFonts w:ascii="Calibri" w:eastAsia="Calibri" w:hAnsi="Calibri" w:cs="Times New Roman"/>
          <w:kern w:val="0"/>
          <w14:ligatures w14:val="none"/>
        </w:rPr>
        <w:t>vode računa o zaštiti prava i sigurnosti učenika</w:t>
      </w:r>
    </w:p>
    <w:p w14:paraId="73227481" w14:textId="3D78BD62" w:rsidR="00732785" w:rsidRPr="00732785" w:rsidRDefault="00732785" w:rsidP="00732785">
      <w:pPr>
        <w:numPr>
          <w:ilvl w:val="0"/>
          <w:numId w:val="4"/>
        </w:num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73278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DE4D7B">
        <w:rPr>
          <w:rFonts w:ascii="Calibri" w:eastAsia="Calibri" w:hAnsi="Calibri" w:cs="Times New Roman"/>
          <w:kern w:val="0"/>
          <w14:ligatures w14:val="none"/>
        </w:rPr>
        <w:t xml:space="preserve">priprema i </w:t>
      </w:r>
      <w:r w:rsidRPr="00732785">
        <w:rPr>
          <w:rFonts w:ascii="Calibri" w:eastAsia="Calibri" w:hAnsi="Calibri" w:cs="Times New Roman"/>
          <w:kern w:val="0"/>
          <w14:ligatures w14:val="none"/>
        </w:rPr>
        <w:t xml:space="preserve">sudjeluje s učenicima u </w:t>
      </w:r>
      <w:r w:rsidR="00DE4D7B">
        <w:rPr>
          <w:rFonts w:ascii="Calibri" w:eastAsia="Calibri" w:hAnsi="Calibri" w:cs="Times New Roman"/>
          <w:kern w:val="0"/>
          <w14:ligatures w14:val="none"/>
        </w:rPr>
        <w:t xml:space="preserve">kulturološkim, jezičnim, stručnim i pedagoškim </w:t>
      </w:r>
      <w:r w:rsidRPr="00732785">
        <w:rPr>
          <w:rFonts w:ascii="Calibri" w:eastAsia="Calibri" w:hAnsi="Calibri" w:cs="Times New Roman"/>
          <w:kern w:val="0"/>
          <w14:ligatures w14:val="none"/>
        </w:rPr>
        <w:t>radionicama za mobilnost</w:t>
      </w:r>
    </w:p>
    <w:p w14:paraId="0BDC6B6F" w14:textId="77777777" w:rsidR="00732785" w:rsidRPr="00732785" w:rsidRDefault="00732785" w:rsidP="00732785">
      <w:pPr>
        <w:numPr>
          <w:ilvl w:val="0"/>
          <w:numId w:val="4"/>
        </w:num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732785">
        <w:rPr>
          <w:rFonts w:ascii="Calibri" w:eastAsia="Calibri" w:hAnsi="Calibri" w:cs="Times New Roman"/>
          <w:kern w:val="0"/>
          <w14:ligatures w14:val="none"/>
        </w:rPr>
        <w:t xml:space="preserve"> sudjeluju u kulturološkim aktivnostima i organiziraju slobodno vrijeme učenika tijekom mobilnosti</w:t>
      </w:r>
    </w:p>
    <w:p w14:paraId="2DF3BFFE" w14:textId="06BBAA43" w:rsidR="00732785" w:rsidRPr="005A0A95" w:rsidRDefault="00732785" w:rsidP="005A0A95">
      <w:pPr>
        <w:numPr>
          <w:ilvl w:val="0"/>
          <w:numId w:val="4"/>
        </w:num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732785">
        <w:rPr>
          <w:rFonts w:ascii="Calibri" w:eastAsia="Calibri" w:hAnsi="Calibri" w:cs="Times New Roman"/>
          <w:kern w:val="0"/>
          <w14:ligatures w14:val="none"/>
        </w:rPr>
        <w:t>brinu se o dokumentaciji i potvrdama koje trebaju biti potpisane u ustanova primateljicama, brinu se da učenici savjesno i odgovorno obavljaju stručnu praksu, prate njihov napredak i vode</w:t>
      </w:r>
      <w:r w:rsidR="005A0A9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5A0A95">
        <w:rPr>
          <w:rFonts w:ascii="Calibri" w:eastAsia="Calibri" w:hAnsi="Calibri" w:cs="Times New Roman"/>
          <w:kern w:val="0"/>
          <w14:ligatures w14:val="none"/>
        </w:rPr>
        <w:t xml:space="preserve">bilješke o ponašanju učenika i njihovoj disciplini </w:t>
      </w:r>
    </w:p>
    <w:p w14:paraId="7B1945EB" w14:textId="77777777" w:rsidR="00732785" w:rsidRPr="00732785" w:rsidRDefault="00732785" w:rsidP="00732785">
      <w:pPr>
        <w:numPr>
          <w:ilvl w:val="0"/>
          <w:numId w:val="4"/>
        </w:num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732785">
        <w:rPr>
          <w:rFonts w:ascii="Calibri" w:eastAsia="Calibri" w:hAnsi="Calibri" w:cs="Times New Roman"/>
          <w:kern w:val="0"/>
          <w14:ligatures w14:val="none"/>
        </w:rPr>
        <w:t xml:space="preserve">u stalnom su usmenom ili pismenom kontaktu s koordinatorom projekta u školi i mentorima učenika na radnom mjestu, a po potrebi i s roditeljima. </w:t>
      </w:r>
    </w:p>
    <w:p w14:paraId="139C2FA0" w14:textId="77777777" w:rsidR="00732785" w:rsidRPr="00732785" w:rsidRDefault="00732785" w:rsidP="00732785">
      <w:pPr>
        <w:numPr>
          <w:ilvl w:val="0"/>
          <w:numId w:val="4"/>
        </w:num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732785">
        <w:rPr>
          <w:rFonts w:ascii="Calibri" w:eastAsia="Calibri" w:hAnsi="Calibri" w:cs="Times New Roman"/>
          <w:kern w:val="0"/>
          <w14:ligatures w14:val="none"/>
        </w:rPr>
        <w:t>nastavnik u pratnji je svakodnevna logistička podrška učenicima tijekom mobilnosti</w:t>
      </w:r>
    </w:p>
    <w:p w14:paraId="69DBCC4A" w14:textId="77777777" w:rsidR="00732785" w:rsidRPr="00732785" w:rsidRDefault="00732785" w:rsidP="00732785">
      <w:pPr>
        <w:numPr>
          <w:ilvl w:val="0"/>
          <w:numId w:val="4"/>
        </w:num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732785">
        <w:rPr>
          <w:rFonts w:ascii="Calibri" w:eastAsia="Calibri" w:hAnsi="Calibri" w:cs="Times New Roman"/>
          <w:kern w:val="0"/>
          <w14:ligatures w14:val="none"/>
        </w:rPr>
        <w:t>obvezuje se sudjelovati u svim projektnim aktivnostima, diseminaciji i evaluaciji projektnih rezultata</w:t>
      </w:r>
    </w:p>
    <w:p w14:paraId="03923202" w14:textId="77777777" w:rsidR="00732785" w:rsidRPr="00732785" w:rsidRDefault="00732785" w:rsidP="00732785">
      <w:pPr>
        <w:spacing w:after="0" w:line="276" w:lineRule="auto"/>
        <w:ind w:left="720"/>
        <w:rPr>
          <w:rFonts w:ascii="Calibri" w:eastAsia="Calibri" w:hAnsi="Calibri" w:cs="Times New Roman"/>
          <w:bCs/>
          <w:kern w:val="0"/>
          <w14:ligatures w14:val="none"/>
        </w:rPr>
      </w:pPr>
    </w:p>
    <w:p w14:paraId="338EA197" w14:textId="77777777" w:rsidR="00732785" w:rsidRPr="00732785" w:rsidRDefault="00732785" w:rsidP="0073278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732785">
        <w:rPr>
          <w:rFonts w:ascii="Calibri" w:eastAsia="Calibri" w:hAnsi="Calibri" w:cs="Times New Roman"/>
          <w:b/>
          <w:kern w:val="0"/>
          <w14:ligatures w14:val="none"/>
        </w:rPr>
        <w:t>Postupak prijave</w:t>
      </w:r>
      <w:r w:rsidRPr="00732785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01D9E830" w14:textId="05875911" w:rsidR="00732785" w:rsidRPr="00732785" w:rsidRDefault="00732785" w:rsidP="00732785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32785">
        <w:rPr>
          <w:rFonts w:ascii="Calibri" w:eastAsia="Calibri" w:hAnsi="Calibri" w:cs="Times New Roman"/>
          <w:kern w:val="0"/>
          <w14:ligatures w14:val="none"/>
        </w:rPr>
        <w:t xml:space="preserve">Uz prijavu nastavnik mora priložiti životopis u Europass obliku izrađen na stranici </w:t>
      </w:r>
      <w:hyperlink r:id="rId7" w:history="1">
        <w:r w:rsidRPr="00732785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>https://www.europass.hr/</w:t>
        </w:r>
      </w:hyperlink>
      <w:r w:rsidRPr="00732785">
        <w:rPr>
          <w:rFonts w:ascii="Calibri" w:eastAsia="Calibri" w:hAnsi="Calibri" w:cs="Times New Roman"/>
          <w:kern w:val="0"/>
          <w14:ligatures w14:val="none"/>
        </w:rPr>
        <w:t xml:space="preserve">  na engleskom jeziku. Vaš Europass životopis mora sadržavati i samoprocjenu pet jezičnih vještina (slušanje, čitanje, govorna interakcija, govorna produkcija i pisanje. Prijavu dostaviti u Tajništvo škole u omotnici s natpisom Natječaj za nastavnike u pratnji.</w:t>
      </w:r>
    </w:p>
    <w:p w14:paraId="63D435EA" w14:textId="72452EB3" w:rsidR="00F662E9" w:rsidRPr="00F662E9" w:rsidRDefault="00732785" w:rsidP="00732785">
      <w:pPr>
        <w:spacing w:after="200" w:line="27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732785">
        <w:rPr>
          <w:rFonts w:ascii="Calibri" w:eastAsia="Calibri" w:hAnsi="Calibri" w:cs="Times New Roman"/>
          <w:b/>
          <w:kern w:val="0"/>
          <w14:ligatures w14:val="none"/>
        </w:rPr>
        <w:t>Rok za podnošenje prijave</w:t>
      </w:r>
      <w:r w:rsidR="004D4EE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4D4C64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4D4C64" w:rsidRPr="004D4C64">
        <w:rPr>
          <w:rFonts w:ascii="Calibri" w:eastAsia="Calibri" w:hAnsi="Calibri" w:cs="Times New Roman"/>
          <w:b/>
          <w:bCs/>
          <w:kern w:val="0"/>
          <w14:ligatures w14:val="none"/>
        </w:rPr>
        <w:t>je ponedjeljak</w:t>
      </w:r>
      <w:r w:rsidR="004D4C64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4D4EEA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1. </w:t>
      </w:r>
      <w:r w:rsidR="00F662E9">
        <w:rPr>
          <w:rFonts w:ascii="Calibri" w:eastAsia="Calibri" w:hAnsi="Calibri" w:cs="Times New Roman"/>
          <w:b/>
          <w:bCs/>
          <w:kern w:val="0"/>
          <w14:ligatures w14:val="none"/>
        </w:rPr>
        <w:t>prosinca</w:t>
      </w:r>
      <w:r w:rsidR="004D4EEA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2025. u 1</w:t>
      </w:r>
      <w:r w:rsidR="00F662E9">
        <w:rPr>
          <w:rFonts w:ascii="Calibri" w:eastAsia="Calibri" w:hAnsi="Calibri" w:cs="Times New Roman"/>
          <w:b/>
          <w:bCs/>
          <w:kern w:val="0"/>
          <w14:ligatures w14:val="none"/>
        </w:rPr>
        <w:t>4</w:t>
      </w:r>
      <w:r w:rsidR="004D4EEA">
        <w:rPr>
          <w:rFonts w:ascii="Calibri" w:eastAsia="Calibri" w:hAnsi="Calibri" w:cs="Times New Roman"/>
          <w:b/>
          <w:bCs/>
          <w:kern w:val="0"/>
          <w14:ligatures w14:val="none"/>
        </w:rPr>
        <w:t>:00</w:t>
      </w:r>
      <w:r w:rsidR="00AA07F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. </w:t>
      </w:r>
    </w:p>
    <w:p w14:paraId="7C9477EE" w14:textId="15085A5D" w:rsidR="00732785" w:rsidRPr="00732785" w:rsidRDefault="00732785" w:rsidP="00732785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32785">
        <w:rPr>
          <w:rFonts w:ascii="Calibri" w:eastAsia="Calibri" w:hAnsi="Calibri" w:cs="Times New Roman"/>
          <w:kern w:val="0"/>
          <w14:ligatures w14:val="none"/>
        </w:rPr>
        <w:t>Rok za žalbu je do</w:t>
      </w:r>
      <w:r w:rsidR="00B031C8">
        <w:rPr>
          <w:rFonts w:ascii="Calibri" w:eastAsia="Calibri" w:hAnsi="Calibri" w:cs="Times New Roman"/>
          <w:kern w:val="0"/>
          <w14:ligatures w14:val="none"/>
        </w:rPr>
        <w:t xml:space="preserve"> 3. </w:t>
      </w:r>
      <w:r w:rsidR="00F662E9">
        <w:rPr>
          <w:rFonts w:ascii="Calibri" w:eastAsia="Calibri" w:hAnsi="Calibri" w:cs="Times New Roman"/>
          <w:kern w:val="0"/>
          <w14:ligatures w14:val="none"/>
        </w:rPr>
        <w:t>prosinca</w:t>
      </w:r>
      <w:r w:rsidR="00B031C8">
        <w:rPr>
          <w:rFonts w:ascii="Calibri" w:eastAsia="Calibri" w:hAnsi="Calibri" w:cs="Times New Roman"/>
          <w:kern w:val="0"/>
          <w14:ligatures w14:val="none"/>
        </w:rPr>
        <w:t xml:space="preserve"> 2025. </w:t>
      </w:r>
      <w:r w:rsidRPr="00732785">
        <w:rPr>
          <w:rFonts w:ascii="Calibri" w:eastAsia="Calibri" w:hAnsi="Calibri" w:cs="Times New Roman"/>
          <w:kern w:val="0"/>
          <w14:ligatures w14:val="none"/>
        </w:rPr>
        <w:t xml:space="preserve"> Žalba se podnosi u pisanom obliku u tajništvu škole.</w:t>
      </w:r>
    </w:p>
    <w:p w14:paraId="699686D9" w14:textId="501EBBE5" w:rsidR="00732785" w:rsidRPr="00732785" w:rsidRDefault="00732785" w:rsidP="004D4EEA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32785">
        <w:rPr>
          <w:rFonts w:ascii="Calibri" w:eastAsia="Calibri" w:hAnsi="Calibri" w:cs="Times New Roman"/>
          <w:kern w:val="0"/>
          <w14:ligatures w14:val="none"/>
        </w:rPr>
        <w:t>Za sva ostala pitanja možete se obratiti koordinatorici projekta profesorici Snježani Stivaničević.</w:t>
      </w:r>
    </w:p>
    <w:p w14:paraId="4EC029F8" w14:textId="10BBA51D" w:rsidR="00732785" w:rsidRDefault="00732785" w:rsidP="00732785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732785">
        <w:rPr>
          <w:rFonts w:ascii="Calibri" w:eastAsia="Calibri" w:hAnsi="Calibri" w:cs="Times New Roman"/>
          <w:kern w:val="0"/>
          <w14:ligatures w14:val="none"/>
        </w:rPr>
        <w:t>Želimo vam puno uspjeha u natječaju.</w:t>
      </w:r>
    </w:p>
    <w:p w14:paraId="09B9F9DE" w14:textId="77777777" w:rsidR="00F47285" w:rsidRDefault="00F47285" w:rsidP="00732785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864E629" w14:textId="535B7AB6" w:rsidR="00FF17B7" w:rsidRPr="00E05421" w:rsidRDefault="00F47285" w:rsidP="00E05421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Erasmus + projektni tim Poljoprivredne i veterinarske škola Osijek</w:t>
      </w:r>
      <w:r w:rsidR="003B0499">
        <w:rPr>
          <w:rFonts w:ascii="Calibri" w:eastAsia="Calibri" w:hAnsi="Calibri" w:cs="Times New Roman"/>
          <w:kern w:val="0"/>
          <w14:ligatures w14:val="none"/>
        </w:rPr>
        <w:t xml:space="preserve"> želi vam mnogo uspjeha u prijavi na natječaj.</w:t>
      </w:r>
    </w:p>
    <w:sectPr w:rsidR="00FF17B7" w:rsidRPr="00E05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1934"/>
    <w:multiLevelType w:val="hybridMultilevel"/>
    <w:tmpl w:val="7CF2C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1820"/>
    <w:multiLevelType w:val="multilevel"/>
    <w:tmpl w:val="8DA6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22F1D"/>
    <w:multiLevelType w:val="hybridMultilevel"/>
    <w:tmpl w:val="4524FA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D55F5"/>
    <w:multiLevelType w:val="hybridMultilevel"/>
    <w:tmpl w:val="C96E10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01373">
    <w:abstractNumId w:val="1"/>
  </w:num>
  <w:num w:numId="2" w16cid:durableId="1724937516">
    <w:abstractNumId w:val="0"/>
  </w:num>
  <w:num w:numId="3" w16cid:durableId="1584727686">
    <w:abstractNumId w:val="3"/>
  </w:num>
  <w:num w:numId="4" w16cid:durableId="1482454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BA"/>
    <w:rsid w:val="000A7D6F"/>
    <w:rsid w:val="00161D5B"/>
    <w:rsid w:val="00244211"/>
    <w:rsid w:val="00251C5D"/>
    <w:rsid w:val="0028068E"/>
    <w:rsid w:val="003B0499"/>
    <w:rsid w:val="004D4C64"/>
    <w:rsid w:val="004D4EEA"/>
    <w:rsid w:val="005A0A95"/>
    <w:rsid w:val="00610926"/>
    <w:rsid w:val="0069517B"/>
    <w:rsid w:val="007248D0"/>
    <w:rsid w:val="00732785"/>
    <w:rsid w:val="007B7865"/>
    <w:rsid w:val="00832A36"/>
    <w:rsid w:val="00930E70"/>
    <w:rsid w:val="009676F5"/>
    <w:rsid w:val="00AA07F1"/>
    <w:rsid w:val="00B010E6"/>
    <w:rsid w:val="00B031C8"/>
    <w:rsid w:val="00CE5922"/>
    <w:rsid w:val="00D37EF0"/>
    <w:rsid w:val="00DE4D7B"/>
    <w:rsid w:val="00E05421"/>
    <w:rsid w:val="00E774BA"/>
    <w:rsid w:val="00E81426"/>
    <w:rsid w:val="00ED3BCE"/>
    <w:rsid w:val="00F47285"/>
    <w:rsid w:val="00F662E9"/>
    <w:rsid w:val="00F72BB5"/>
    <w:rsid w:val="00FB0AB6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7336"/>
  <w15:chartTrackingRefBased/>
  <w15:docId w15:val="{4BDA28B4-293D-774E-B78F-AFD21450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77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7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7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7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7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7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7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7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7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7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7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74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74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74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74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74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74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7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7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7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74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74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74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7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74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74B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F1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uropass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Snježana Stivaničević</cp:lastModifiedBy>
  <cp:revision>9</cp:revision>
  <dcterms:created xsi:type="dcterms:W3CDTF">2025-11-20T07:51:00Z</dcterms:created>
  <dcterms:modified xsi:type="dcterms:W3CDTF">2025-11-20T12:51:00Z</dcterms:modified>
</cp:coreProperties>
</file>